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E72" w:rsidRPr="00195E72" w:rsidRDefault="00195E72" w:rsidP="00195E7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81250" cy="1721048"/>
            <wp:effectExtent l="0" t="0" r="0" b="0"/>
            <wp:docPr id="1" name="Рисунок 1" descr="C:\Users\ДС\Desktop\2142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214258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21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" w:history="1">
        <w:r w:rsidRPr="00195E72">
          <w:rPr>
            <w:rFonts w:ascii="Tahoma" w:eastAsia="Times New Roman" w:hAnsi="Tahoma" w:cs="Tahoma"/>
            <w:b/>
            <w:bCs/>
            <w:color w:val="000000"/>
            <w:sz w:val="28"/>
            <w:szCs w:val="28"/>
            <w:bdr w:val="none" w:sz="0" w:space="0" w:color="auto" w:frame="1"/>
            <w:shd w:val="clear" w:color="auto" w:fill="F6F6F6"/>
            <w:lang w:eastAsia="ru-RU"/>
          </w:rPr>
          <w:t>Профилактика гриппа</w:t>
        </w:r>
      </w:hyperlink>
    </w:p>
    <w:p w:rsidR="00195E72" w:rsidRPr="00195E72" w:rsidRDefault="00195E72" w:rsidP="00195E72">
      <w:pPr>
        <w:rPr>
          <w:rFonts w:ascii="Tahoma" w:hAnsi="Tahoma" w:cs="Tahoma"/>
          <w:b/>
          <w:color w:val="000000"/>
          <w:sz w:val="28"/>
          <w:szCs w:val="28"/>
          <w:lang w:eastAsia="ru-RU"/>
        </w:rPr>
      </w:pPr>
      <w:bookmarkStart w:id="0" w:name="OLE_LINK4"/>
      <w:bookmarkStart w:id="1" w:name="OLE_LINK3"/>
      <w:bookmarkStart w:id="2" w:name="OLE_LINK2"/>
      <w:bookmarkStart w:id="3" w:name="OLE_LINK1"/>
      <w:bookmarkEnd w:id="0"/>
      <w:bookmarkEnd w:id="1"/>
      <w:bookmarkEnd w:id="2"/>
      <w:r w:rsidRPr="00195E72">
        <w:rPr>
          <w:b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ГРИПП, НАСКОЛЬКО ОПАСЕН И КАК </w:t>
      </w:r>
      <w:proofErr w:type="gramStart"/>
      <w:r w:rsidRPr="00195E72">
        <w:rPr>
          <w:b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ПРЕДОТВРАТИТЬ</w:t>
      </w:r>
      <w:proofErr w:type="gramEnd"/>
      <w:r w:rsidRPr="00195E72">
        <w:rPr>
          <w:b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ЗАБОЛЕВАНИЕ</w:t>
      </w:r>
      <w:bookmarkEnd w:id="3"/>
      <w:r w:rsidRPr="00195E72">
        <w:rPr>
          <w:rFonts w:ascii="Tahoma" w:hAnsi="Tahoma" w:cs="Tahoma"/>
          <w:b/>
          <w:color w:val="000000"/>
          <w:sz w:val="28"/>
          <w:szCs w:val="28"/>
          <w:bdr w:val="none" w:sz="0" w:space="0" w:color="auto" w:frame="1"/>
          <w:lang w:eastAsia="ru-RU"/>
        </w:rPr>
        <w:t>?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ГРИПП – заболевание, которое передается воздушно-капельным путем, при вдыхании вирусных частиц, а также через предметы, которыми пользовался больной человек. 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Восприимчивость – высокая, у лиц групп риска: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дети с шестимесячного возраста,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учащиеся 1 - 11 классов;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студенты образовательных учреждений;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работники медицинских и образовательных организаций, торговли, транспорта, коммунальной сферы;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лица старше 60 лет,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беременные женщины,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лица, подлежащие призыву на военную службу,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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Symbol" w:hAnsi="Symbol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 xml:space="preserve">лица с хроническими заболеваниями, в том числе с заболеваниями легких, </w:t>
      </w:r>
      <w:proofErr w:type="gramStart"/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сердечно-сосудистыми</w:t>
      </w:r>
      <w:proofErr w:type="gramEnd"/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 xml:space="preserve"> заболеваниями, метаболическими нарушениями и ожирением.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Чем опасен грипп?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 xml:space="preserve">Самый высокий риск развития осложнений от гриппа – у детей в возрасте до 2-х лет, взрослых в возрасте 65 лет и старше, людей любого возраста с хроническими болезнями сердца, легких, почек, крови и болезни обмена веществ, например, диабет или с ослабленной иммунной системой, у женщин во время беременности. Болезнь может приводить к 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lastRenderedPageBreak/>
        <w:t>госпитализации и смерти, чаще, среди этих групп высокого риска.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Различают несколько основных видов осложнений при гриппе: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легочные осложнения (пневмония, бронхит). Пневмония является причиной большинства смертельных исходов от гриппа;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со стороны верхних дыхательных путей и ЛОР органов (отит, синусит, ринит, трахеит);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 xml:space="preserve">со стороны </w:t>
      </w:r>
      <w:proofErr w:type="gramStart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сердечно-сосудистой</w:t>
      </w:r>
      <w:proofErr w:type="gramEnd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 xml:space="preserve"> системы (миокардит, перикардит);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 xml:space="preserve">со стороны нервной системы (менингит, </w:t>
      </w:r>
      <w:proofErr w:type="spellStart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менингоэнцефалит</w:t>
      </w:r>
      <w:proofErr w:type="spellEnd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 xml:space="preserve">, энцефалит, невралгии, </w:t>
      </w:r>
      <w:proofErr w:type="spellStart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полирадикулоневриты</w:t>
      </w:r>
      <w:proofErr w:type="spellEnd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).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Симптомы гриппа (внезапные):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Высокая температура (38-40 градусов)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Интоксикация (обильное потоотделение, слабость, суставные и мышечные боли, головная боль).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proofErr w:type="gramStart"/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</w:t>
      </w:r>
      <w:r w:rsidRPr="00195E72">
        <w:rPr>
          <w:rFonts w:ascii="Wingdings" w:hAnsi="Wingdings" w:cs="Tahoma"/>
          <w:sz w:val="28"/>
          <w:szCs w:val="28"/>
          <w:bdr w:val="none" w:sz="0" w:space="0" w:color="auto" w:frame="1"/>
          <w:lang w:eastAsia="ru-RU"/>
        </w:rPr>
        <w:t>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Болезненный кашель, боли за грудиной, насморк, сухость слизистой оболочки полости носа и глотки). </w:t>
      </w:r>
      <w:proofErr w:type="gramEnd"/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ВАЖНО! При появлении признаков гриппа и ОРВИ  надо обращаться за медицинской помощью.</w:t>
      </w:r>
      <w:r w:rsidRPr="00195E72">
        <w:rPr>
          <w:rFonts w:ascii="Bookman Old Style" w:hAnsi="Bookman Old Style" w:cs="Tahoma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Помните! Самолечение в случае с гриппом недопустимо и приводит к потере драгоценного времени!</w:t>
      </w: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br/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proofErr w:type="gramStart"/>
      <w:r w:rsidRPr="00195E72">
        <w:rPr>
          <w:rFonts w:ascii="Tahoma" w:hAnsi="Tahoma" w:cs="Tahoma"/>
          <w:color w:val="000000"/>
          <w:sz w:val="28"/>
          <w:szCs w:val="28"/>
          <w:bdr w:val="none" w:sz="0" w:space="0" w:color="auto" w:frame="1"/>
          <w:lang w:eastAsia="ru-RU"/>
        </w:rPr>
        <w:t>ДОКАЗАНО, ЧТО ОДНИМ ИЗ НАИБОЛЕЕ ЭФФЕКТИВНЫХ ПРОФИЛАКТИЧЕСКИХ МЕРОПРИЯТИЙ ЯВЛЯЕТСЯ ЕЖЕГОДНАЯ ВАКЦИНОПРОФИЛАКТИКА ВСЕХ ГРУПП НАСЕЛЕНИЯ, при этом у лиц с хроническими болезнями сердца и легких вакцинация снижает летальность на 28%, у лиц с диабетом риск госпитализации снижается на 79%, риск инфаркта миокарда у лиц с хроническими  заболеваниями сердца снижается у вакцинированных на 50%, риск инсульта на 24%.</w:t>
      </w:r>
      <w:proofErr w:type="gramEnd"/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Когда прививаться? Сентябрь-октябрь — оптимальное время для вакцинации, так как еще нет выраженного подъема и пика заболеваемости ОРВИ.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lastRenderedPageBreak/>
        <w:t xml:space="preserve">В вакцинации нуждается каждый человек. 70-80 % </w:t>
      </w:r>
      <w:proofErr w:type="spellStart"/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провакцинированных</w:t>
      </w:r>
      <w:proofErr w:type="spellEnd"/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 xml:space="preserve"> сотрудников в коллективе создают иммунную прослойку, которая надежно защищает от гриппа.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В целях профилактики гриппа и ОРВИ в течение года необходимо соблюдать режим дня, включающий прогулки на свежем воздухе; рационально питаться (свежие овощи и фрукты, молочнокислые продукты, рыба, мясо); проводить закаливающие процедуры; делать зарядку; мыть руки с мылом или протирать дезинфицирующими средствами.</w:t>
      </w:r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proofErr w:type="gramStart"/>
      <w:r w:rsidRPr="00195E72">
        <w:rPr>
          <w:rFonts w:ascii="Bookman Old Style" w:hAnsi="Bookman Old Style" w:cs="Tahoma"/>
          <w:sz w:val="28"/>
          <w:szCs w:val="28"/>
          <w:bdr w:val="none" w:sz="0" w:space="0" w:color="auto" w:frame="1"/>
          <w:lang w:eastAsia="ru-RU"/>
        </w:rPr>
        <w:t>Для работающих в сфере обслуживания (имеющим контакт с большим количеством людей) при подъёме заболеваемости использовать средства индивидуальной защиты - маски.</w:t>
      </w:r>
      <w:proofErr w:type="gramEnd"/>
    </w:p>
    <w:p w:rsidR="00195E72" w:rsidRPr="00195E72" w:rsidRDefault="00195E72" w:rsidP="00195E72">
      <w:pPr>
        <w:rPr>
          <w:rFonts w:ascii="Tahoma" w:hAnsi="Tahoma" w:cs="Tahoma"/>
          <w:color w:val="000000"/>
          <w:sz w:val="28"/>
          <w:szCs w:val="28"/>
          <w:lang w:eastAsia="ru-RU"/>
        </w:rPr>
      </w:pPr>
      <w:r w:rsidRPr="00195E72">
        <w:rPr>
          <w:sz w:val="28"/>
          <w:szCs w:val="28"/>
          <w:bdr w:val="none" w:sz="0" w:space="0" w:color="auto" w:frame="1"/>
          <w:lang w:eastAsia="ru-RU"/>
        </w:rPr>
        <w:t> </w:t>
      </w:r>
    </w:p>
    <w:p w:rsidR="00034BE9" w:rsidRPr="00195E72" w:rsidRDefault="00195E72" w:rsidP="00195E72">
      <w:pPr>
        <w:rPr>
          <w:rFonts w:ascii="Tahoma" w:hAnsi="Tahoma" w:cs="Tahoma"/>
          <w:b/>
          <w:color w:val="000000"/>
          <w:sz w:val="28"/>
          <w:szCs w:val="28"/>
          <w:lang w:eastAsia="ru-RU"/>
        </w:rPr>
      </w:pPr>
      <w:r w:rsidRPr="00195E72">
        <w:rPr>
          <w:b/>
          <w:sz w:val="28"/>
          <w:szCs w:val="28"/>
          <w:bdr w:val="none" w:sz="0" w:space="0" w:color="auto" w:frame="1"/>
          <w:lang w:eastAsia="ru-RU"/>
        </w:rPr>
        <w:t>Помните — Ваше здоровье и здоровье детей в Ваших руках</w:t>
      </w:r>
      <w:bookmarkStart w:id="4" w:name="_GoBack"/>
      <w:bookmarkEnd w:id="4"/>
    </w:p>
    <w:sectPr w:rsidR="00034BE9" w:rsidRPr="0019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170"/>
    <w:rsid w:val="00034BE9"/>
    <w:rsid w:val="00195E72"/>
    <w:rsid w:val="00F6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">
    <w:name w:val="title"/>
    <w:basedOn w:val="a0"/>
    <w:rsid w:val="00195E72"/>
  </w:style>
  <w:style w:type="character" w:customStyle="1" w:styleId="date">
    <w:name w:val="date"/>
    <w:basedOn w:val="a0"/>
    <w:rsid w:val="00195E72"/>
  </w:style>
  <w:style w:type="paragraph" w:styleId="a3">
    <w:name w:val="List Paragraph"/>
    <w:basedOn w:val="a"/>
    <w:uiPriority w:val="34"/>
    <w:qFormat/>
    <w:rsid w:val="0019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3"/>
    <w:basedOn w:val="a0"/>
    <w:rsid w:val="00195E72"/>
  </w:style>
  <w:style w:type="paragraph" w:styleId="a4">
    <w:name w:val="Normal (Web)"/>
    <w:basedOn w:val="a"/>
    <w:uiPriority w:val="99"/>
    <w:semiHidden/>
    <w:unhideWhenUsed/>
    <w:rsid w:val="0019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5E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">
    <w:name w:val="title"/>
    <w:basedOn w:val="a0"/>
    <w:rsid w:val="00195E72"/>
  </w:style>
  <w:style w:type="character" w:customStyle="1" w:styleId="date">
    <w:name w:val="date"/>
    <w:basedOn w:val="a0"/>
    <w:rsid w:val="00195E72"/>
  </w:style>
  <w:style w:type="paragraph" w:styleId="a3">
    <w:name w:val="List Paragraph"/>
    <w:basedOn w:val="a"/>
    <w:uiPriority w:val="34"/>
    <w:qFormat/>
    <w:rsid w:val="0019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3"/>
    <w:basedOn w:val="a0"/>
    <w:rsid w:val="00195E72"/>
  </w:style>
  <w:style w:type="paragraph" w:styleId="a4">
    <w:name w:val="Normal (Web)"/>
    <w:basedOn w:val="a"/>
    <w:uiPriority w:val="99"/>
    <w:semiHidden/>
    <w:unhideWhenUsed/>
    <w:rsid w:val="00195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5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5E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5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tetyushi/dou_teremkaj/read-news/214162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2019-10-03T11:30:00Z</dcterms:created>
  <dcterms:modified xsi:type="dcterms:W3CDTF">2019-10-03T11:36:00Z</dcterms:modified>
</cp:coreProperties>
</file>